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Default="00D0346D" w:rsidP="00625F88">
      <w:pPr>
        <w:spacing w:after="0"/>
      </w:pPr>
      <w:r>
        <w:t>Steering Committee Meeting Minutes: March 14, 2012</w:t>
      </w:r>
    </w:p>
    <w:p w:rsidR="00D0346D" w:rsidRDefault="00D0346D" w:rsidP="00625F88">
      <w:pPr>
        <w:spacing w:after="0"/>
      </w:pPr>
      <w:r>
        <w:t xml:space="preserve">In Attendance: Susan, Erin, Dana, Quentin, Matthew, Nat, Dan, </w:t>
      </w:r>
      <w:proofErr w:type="spellStart"/>
      <w:r>
        <w:t>Mer</w:t>
      </w:r>
      <w:proofErr w:type="spellEnd"/>
      <w:r>
        <w:t>, Elysa, and Paul</w:t>
      </w:r>
    </w:p>
    <w:p w:rsidR="008C1976" w:rsidRDefault="008C1976" w:rsidP="00625F88">
      <w:pPr>
        <w:spacing w:after="0"/>
      </w:pPr>
    </w:p>
    <w:p w:rsidR="00D0346D" w:rsidRPr="00371A72" w:rsidRDefault="004922DC" w:rsidP="00625F88">
      <w:pPr>
        <w:spacing w:after="0"/>
        <w:rPr>
          <w:b/>
        </w:rPr>
      </w:pPr>
      <w:r w:rsidRPr="00371A72">
        <w:rPr>
          <w:b/>
        </w:rPr>
        <w:t>March 20 Port Visits Presentations will be held in Keener Room from 4-5:30PM for everyone involved with the Morgan project.</w:t>
      </w:r>
    </w:p>
    <w:p w:rsidR="00371A72" w:rsidRDefault="00371A72" w:rsidP="00625F88">
      <w:pPr>
        <w:spacing w:after="0"/>
      </w:pPr>
    </w:p>
    <w:p w:rsidR="00625F88" w:rsidRDefault="004922DC" w:rsidP="00625F88">
      <w:pPr>
        <w:spacing w:after="0"/>
      </w:pPr>
      <w:r w:rsidRPr="00371A72">
        <w:rPr>
          <w:b/>
        </w:rPr>
        <w:t>Will start to plan Morgan Professional Development once a month starting at 5PM</w:t>
      </w:r>
      <w:r w:rsidR="00625F88">
        <w:t>- will be similar to 1</w:t>
      </w:r>
      <w:r w:rsidR="00625F88" w:rsidRPr="00625F88">
        <w:rPr>
          <w:vertAlign w:val="superscript"/>
        </w:rPr>
        <w:t>st</w:t>
      </w:r>
      <w:r w:rsidR="00625F88">
        <w:t xml:space="preserve"> Thursday lectures</w:t>
      </w:r>
    </w:p>
    <w:p w:rsidR="004922DC" w:rsidRDefault="00625F88" w:rsidP="00625F88">
      <w:pPr>
        <w:spacing w:after="0"/>
      </w:pPr>
      <w:r>
        <w:t>- Will not be paid time</w:t>
      </w:r>
      <w:r w:rsidR="004922DC">
        <w:t xml:space="preserve"> </w:t>
      </w:r>
    </w:p>
    <w:p w:rsidR="00625F88" w:rsidRDefault="00625F88" w:rsidP="00625F88">
      <w:pPr>
        <w:spacing w:after="0"/>
      </w:pPr>
    </w:p>
    <w:p w:rsidR="00625F88" w:rsidRDefault="00625F88" w:rsidP="00625F88">
      <w:pPr>
        <w:spacing w:after="0"/>
      </w:pPr>
      <w:r>
        <w:t xml:space="preserve">About $45K </w:t>
      </w:r>
      <w:proofErr w:type="gramStart"/>
      <w:r>
        <w:t>raised</w:t>
      </w:r>
      <w:proofErr w:type="gramEnd"/>
      <w:r>
        <w:t xml:space="preserve"> towards the $145K match which does not include $55K donor money</w:t>
      </w:r>
    </w:p>
    <w:p w:rsidR="00625F88" w:rsidRDefault="00625F88" w:rsidP="00625F88">
      <w:pPr>
        <w:spacing w:after="0"/>
      </w:pPr>
      <w:r>
        <w:t>-Steamboat Warf and Mystic Rotary both gave 5K</w:t>
      </w:r>
    </w:p>
    <w:p w:rsidR="00625F88" w:rsidRDefault="00625F88" w:rsidP="00625F88">
      <w:pPr>
        <w:spacing w:after="0"/>
      </w:pPr>
      <w:r>
        <w:t>-April 30 is the cut off for the $100K match</w:t>
      </w:r>
    </w:p>
    <w:p w:rsidR="008C1976" w:rsidRDefault="008C1976" w:rsidP="00625F88">
      <w:pPr>
        <w:spacing w:after="0"/>
      </w:pPr>
    </w:p>
    <w:p w:rsidR="008C1976" w:rsidRDefault="008C1976" w:rsidP="00625F88">
      <w:pPr>
        <w:spacing w:after="0"/>
      </w:pPr>
      <w:r>
        <w:t>Donor has come forwarded and inspired many places to build whaleboats</w:t>
      </w:r>
    </w:p>
    <w:p w:rsidR="008C1976" w:rsidRDefault="008C1976" w:rsidP="00625F88">
      <w:pPr>
        <w:spacing w:after="0"/>
      </w:pPr>
      <w:r>
        <w:t>He is donating money for each shop to get started on building</w:t>
      </w:r>
    </w:p>
    <w:p w:rsidR="008C1976" w:rsidRDefault="008C1976" w:rsidP="00625F88">
      <w:pPr>
        <w:spacing w:after="0"/>
      </w:pPr>
      <w:r>
        <w:t>May have more whaleboats than we actually need (which is a great thing!)</w:t>
      </w:r>
    </w:p>
    <w:p w:rsidR="008C1976" w:rsidRDefault="008C1976" w:rsidP="00625F88">
      <w:pPr>
        <w:spacing w:after="0"/>
      </w:pPr>
    </w:p>
    <w:p w:rsidR="008C1976" w:rsidRDefault="008C1976" w:rsidP="00625F88">
      <w:pPr>
        <w:spacing w:after="0"/>
      </w:pPr>
      <w:r>
        <w:t>The deadline to apply for the NEH implementation grant has been moved from August to January after Susan’s discussion with David Martz at NEH- this will be a more feasible time frame. We also can not apply for more funding from NEH until our planning grant funding has been spent</w:t>
      </w:r>
    </w:p>
    <w:p w:rsidR="008C1976" w:rsidRDefault="008C1976" w:rsidP="00625F88">
      <w:pPr>
        <w:spacing w:after="0"/>
      </w:pPr>
    </w:p>
    <w:p w:rsidR="008C1976" w:rsidRDefault="008C1976" w:rsidP="00625F88">
      <w:pPr>
        <w:spacing w:after="0"/>
      </w:pPr>
      <w:r>
        <w:t xml:space="preserve">6/7 candidates have been chosen for the summer internship- more info. </w:t>
      </w:r>
      <w:proofErr w:type="gramStart"/>
      <w:r>
        <w:t>once</w:t>
      </w:r>
      <w:proofErr w:type="gramEnd"/>
      <w:r>
        <w:t xml:space="preserve"> they accept</w:t>
      </w:r>
    </w:p>
    <w:p w:rsidR="008C1976" w:rsidRDefault="008C1976" w:rsidP="00625F88">
      <w:pPr>
        <w:spacing w:after="0"/>
      </w:pPr>
      <w:r>
        <w:t>Interns will be here from June 11- August 19</w:t>
      </w:r>
      <w:r w:rsidRPr="008C1976">
        <w:rPr>
          <w:vertAlign w:val="superscript"/>
        </w:rPr>
        <w:t>th</w:t>
      </w:r>
    </w:p>
    <w:p w:rsidR="008C1976" w:rsidRDefault="008C1976" w:rsidP="00625F88">
      <w:pPr>
        <w:spacing w:after="0"/>
      </w:pPr>
    </w:p>
    <w:p w:rsidR="008C1976" w:rsidRPr="00371A72" w:rsidRDefault="008C1976" w:rsidP="00625F88">
      <w:pPr>
        <w:spacing w:after="0"/>
        <w:rPr>
          <w:b/>
        </w:rPr>
      </w:pPr>
      <w:r w:rsidRPr="00371A72">
        <w:rPr>
          <w:b/>
        </w:rPr>
        <w:t>August 2- planning to have both the steering committee and the port program committee go on a Whale Watch, funded by the Hollings Grant we received. We may use the New England Aquarium’s whale watching vessel.</w:t>
      </w:r>
    </w:p>
    <w:p w:rsidR="008C1976" w:rsidRDefault="008C1976" w:rsidP="00625F88">
      <w:pPr>
        <w:spacing w:after="0"/>
      </w:pPr>
    </w:p>
    <w:p w:rsidR="008C1976" w:rsidRDefault="008C1976" w:rsidP="00625F88">
      <w:pPr>
        <w:spacing w:after="0"/>
      </w:pPr>
      <w:r>
        <w:t>Mary Anne products update:</w:t>
      </w:r>
    </w:p>
    <w:p w:rsidR="008C1976" w:rsidRPr="00371A72" w:rsidRDefault="008C1976" w:rsidP="00625F88">
      <w:pPr>
        <w:spacing w:after="0"/>
        <w:rPr>
          <w:b/>
        </w:rPr>
      </w:pPr>
      <w:r w:rsidRPr="00371A72">
        <w:rPr>
          <w:b/>
        </w:rPr>
        <w:t>Interested in finding out more about the Lucite Morgan Block/ Custom Crystal 3-D etching</w:t>
      </w:r>
    </w:p>
    <w:p w:rsidR="008C1976" w:rsidRDefault="008C1976" w:rsidP="00625F88">
      <w:pPr>
        <w:spacing w:after="0"/>
      </w:pPr>
      <w:r>
        <w:t>Sail the Morgan Pins are being remade free of charge because the wrong colors were used</w:t>
      </w:r>
    </w:p>
    <w:p w:rsidR="008C1976" w:rsidRDefault="00CB4D64" w:rsidP="00625F88">
      <w:pPr>
        <w:spacing w:after="0"/>
      </w:pPr>
      <w:r>
        <w:t>Voted down the coins because of the cost- would consider less expensive ones</w:t>
      </w:r>
    </w:p>
    <w:p w:rsidR="00CB4D64" w:rsidRPr="00371A72" w:rsidRDefault="00CB4D64" w:rsidP="00625F88">
      <w:pPr>
        <w:spacing w:after="0"/>
        <w:rPr>
          <w:b/>
        </w:rPr>
      </w:pPr>
      <w:r w:rsidRPr="00371A72">
        <w:rPr>
          <w:b/>
        </w:rPr>
        <w:t xml:space="preserve">Can the ’78 edition of </w:t>
      </w:r>
      <w:r w:rsidRPr="00371A72">
        <w:rPr>
          <w:b/>
          <w:i/>
        </w:rPr>
        <w:t xml:space="preserve">The Whaleboat </w:t>
      </w:r>
      <w:r w:rsidRPr="00371A72">
        <w:rPr>
          <w:b/>
        </w:rPr>
        <w:t>be reprinted?</w:t>
      </w:r>
      <w:r w:rsidR="00371A72" w:rsidRPr="00371A72">
        <w:rPr>
          <w:b/>
        </w:rPr>
        <w:t xml:space="preserve"> Yes- with a specific number in mind</w:t>
      </w:r>
    </w:p>
    <w:p w:rsidR="00CB4D64" w:rsidRDefault="00CB4D64" w:rsidP="00625F88">
      <w:pPr>
        <w:spacing w:after="0"/>
      </w:pPr>
    </w:p>
    <w:p w:rsidR="00CB4D64" w:rsidRPr="00371A72" w:rsidRDefault="00CB4D64" w:rsidP="00625F88">
      <w:pPr>
        <w:spacing w:after="0"/>
        <w:rPr>
          <w:b/>
        </w:rPr>
      </w:pPr>
      <w:r w:rsidRPr="00371A72">
        <w:rPr>
          <w:b/>
        </w:rPr>
        <w:t>It was decided that there should be some rebranding of events during the “Year of the Morgan” to be more Morgan focused.</w:t>
      </w:r>
    </w:p>
    <w:p w:rsidR="00CB4D64" w:rsidRPr="00371A72" w:rsidRDefault="00CB4D64" w:rsidP="00625F88">
      <w:pPr>
        <w:spacing w:after="0"/>
        <w:rPr>
          <w:b/>
        </w:rPr>
      </w:pPr>
    </w:p>
    <w:p w:rsidR="00CB4D64" w:rsidRPr="00371A72" w:rsidRDefault="00CB4D64" w:rsidP="00625F88">
      <w:pPr>
        <w:spacing w:after="0"/>
        <w:rPr>
          <w:b/>
        </w:rPr>
      </w:pPr>
      <w:proofErr w:type="gramStart"/>
      <w:r w:rsidRPr="00371A72">
        <w:rPr>
          <w:b/>
        </w:rPr>
        <w:t>Nat to look into sponsorship for the Launch event- Mohegan Sun?</w:t>
      </w:r>
      <w:proofErr w:type="gramEnd"/>
    </w:p>
    <w:p w:rsidR="00CB4D64" w:rsidRDefault="00CB4D64" w:rsidP="00625F88">
      <w:pPr>
        <w:spacing w:after="0"/>
      </w:pPr>
    </w:p>
    <w:p w:rsidR="00CB4D64" w:rsidRDefault="00CB4D64" w:rsidP="00625F88">
      <w:pPr>
        <w:spacing w:after="0"/>
      </w:pPr>
      <w:r>
        <w:lastRenderedPageBreak/>
        <w:t xml:space="preserve">The application for Mystic Seaport to become a Smithsonian Affiliate is almost complete. There are an enormous number of benefits to becoming </w:t>
      </w:r>
      <w:r w:rsidR="00371A72">
        <w:t>affiliated</w:t>
      </w:r>
      <w:bookmarkStart w:id="0" w:name="_GoBack"/>
      <w:bookmarkEnd w:id="0"/>
      <w:r>
        <w:t>- training, advice, access to collections, and much more.</w:t>
      </w:r>
    </w:p>
    <w:p w:rsidR="00CB4D64" w:rsidRDefault="00CB4D64" w:rsidP="00625F88">
      <w:pPr>
        <w:spacing w:after="0"/>
      </w:pPr>
      <w:r>
        <w:t>Matthew is meeting with New Bedford Mayor on Friday (for 30 minutes!) Report to follow.</w:t>
      </w:r>
    </w:p>
    <w:p w:rsidR="00CB4D64" w:rsidRDefault="00CB4D64" w:rsidP="00625F88">
      <w:pPr>
        <w:spacing w:after="0"/>
      </w:pPr>
    </w:p>
    <w:p w:rsidR="00CB4D64" w:rsidRPr="00CB4D64" w:rsidRDefault="00CB4D64" w:rsidP="00625F88">
      <w:pPr>
        <w:spacing w:after="0"/>
      </w:pPr>
    </w:p>
    <w:sectPr w:rsidR="00CB4D64" w:rsidRPr="00CB4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6D"/>
    <w:rsid w:val="00371A72"/>
    <w:rsid w:val="0045472C"/>
    <w:rsid w:val="004922DC"/>
    <w:rsid w:val="00625F88"/>
    <w:rsid w:val="008C1976"/>
    <w:rsid w:val="00C71C4B"/>
    <w:rsid w:val="00CB4D64"/>
    <w:rsid w:val="00D0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4</cp:revision>
  <dcterms:created xsi:type="dcterms:W3CDTF">2012-03-14T19:54:00Z</dcterms:created>
  <dcterms:modified xsi:type="dcterms:W3CDTF">2012-03-28T15:33:00Z</dcterms:modified>
</cp:coreProperties>
</file>